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BB" w:rsidRPr="00150334" w:rsidRDefault="006622BB">
      <w:pPr>
        <w:rPr>
          <w:b/>
          <w:sz w:val="36"/>
          <w:u w:val="single"/>
        </w:rPr>
      </w:pPr>
      <w:bookmarkStart w:id="0" w:name="_GoBack"/>
      <w:bookmarkEnd w:id="0"/>
      <w:r w:rsidRPr="00150334">
        <w:rPr>
          <w:b/>
          <w:sz w:val="36"/>
          <w:u w:val="single"/>
        </w:rPr>
        <w:t>Surround i Sun-studierne.</w:t>
      </w:r>
    </w:p>
    <w:p w:rsidR="006622BB" w:rsidRDefault="006622BB">
      <w:pPr>
        <w:rPr>
          <w:b/>
        </w:rPr>
      </w:pPr>
    </w:p>
    <w:p w:rsidR="008F24C8" w:rsidRPr="008F24C8" w:rsidRDefault="008F24C8">
      <w:pPr>
        <w:rPr>
          <w:b/>
        </w:rPr>
      </w:pPr>
      <w:r>
        <w:rPr>
          <w:b/>
        </w:rPr>
        <w:t>Om arrangementet</w:t>
      </w:r>
    </w:p>
    <w:p w:rsidR="00E016BC" w:rsidRDefault="008F24C8">
      <w:r>
        <w:t>Torsdag d. 3. maj afhol</w:t>
      </w:r>
      <w:r w:rsidR="005F2920">
        <w:t xml:space="preserve">dt BFM medlemsarrangement på </w:t>
      </w:r>
      <w:r w:rsidR="005F2920" w:rsidRPr="005F2920">
        <w:rPr>
          <w:i/>
        </w:rPr>
        <w:t>Sun</w:t>
      </w:r>
      <w:r>
        <w:t>-studierne i det nordvestlige København. Aftenens tovholder var sound designer Rasmus Winther (</w:t>
      </w:r>
      <w:r w:rsidR="00444DA4">
        <w:t>”</w:t>
      </w:r>
      <w:r>
        <w:t>Armadillo</w:t>
      </w:r>
      <w:r w:rsidR="00444DA4">
        <w:t>”</w:t>
      </w:r>
      <w:r>
        <w:t xml:space="preserve">, </w:t>
      </w:r>
      <w:r w:rsidR="00444DA4">
        <w:t>”</w:t>
      </w:r>
      <w:r>
        <w:t>Svend</w:t>
      </w:r>
      <w:r w:rsidR="00444DA4">
        <w:t>”</w:t>
      </w:r>
      <w:r>
        <w:t xml:space="preserve">, </w:t>
      </w:r>
      <w:r w:rsidR="00444DA4">
        <w:t>”</w:t>
      </w:r>
      <w:r>
        <w:t>The Good Life</w:t>
      </w:r>
      <w:r w:rsidR="00444DA4">
        <w:t>”</w:t>
      </w:r>
      <w:r>
        <w:t xml:space="preserve"> etc.), der i samspil med norske Rune Palving (</w:t>
      </w:r>
      <w:r w:rsidR="00444DA4">
        <w:t>”</w:t>
      </w:r>
      <w:r>
        <w:t>The girl with the dragon tattoo</w:t>
      </w:r>
      <w:r w:rsidR="00444DA4">
        <w:t>”, ”</w:t>
      </w:r>
      <w:r>
        <w:t>Magi i luften</w:t>
      </w:r>
      <w:r w:rsidR="00444DA4">
        <w:t>”</w:t>
      </w:r>
      <w:r>
        <w:t xml:space="preserve"> etc.), og Peter Albrechtsen (</w:t>
      </w:r>
      <w:r w:rsidR="00444DA4">
        <w:t>”</w:t>
      </w:r>
      <w:r>
        <w:t>Antichrist</w:t>
      </w:r>
      <w:r w:rsidR="00444DA4">
        <w:t>”</w:t>
      </w:r>
      <w:r>
        <w:t xml:space="preserve">, </w:t>
      </w:r>
      <w:r w:rsidR="00444DA4">
        <w:t>”</w:t>
      </w:r>
      <w:r>
        <w:t>Melancholia</w:t>
      </w:r>
      <w:r w:rsidR="00444DA4">
        <w:t>”</w:t>
      </w:r>
      <w:r>
        <w:t xml:space="preserve"> etc.) førte deltagerne ind i den, for nogle komponister</w:t>
      </w:r>
      <w:r w:rsidR="00481F0A">
        <w:t>s</w:t>
      </w:r>
      <w:r w:rsidR="00444DA4">
        <w:t xml:space="preserve"> vedkommende</w:t>
      </w:r>
      <w:r>
        <w:t xml:space="preserve">, ukendte </w:t>
      </w:r>
      <w:r w:rsidR="00481F0A">
        <w:t>verden i surround.</w:t>
      </w:r>
      <w:r>
        <w:t xml:space="preserve"> </w:t>
      </w:r>
    </w:p>
    <w:p w:rsidR="008F24C8" w:rsidRDefault="008F24C8"/>
    <w:p w:rsidR="008F24C8" w:rsidRDefault="008F24C8">
      <w:pPr>
        <w:rPr>
          <w:b/>
        </w:rPr>
      </w:pPr>
      <w:r>
        <w:rPr>
          <w:b/>
        </w:rPr>
        <w:t>Kort om surround</w:t>
      </w:r>
    </w:p>
    <w:p w:rsidR="007F2D52" w:rsidRDefault="00444DA4">
      <w:r>
        <w:rPr>
          <w:noProof/>
          <w:lang w:eastAsia="da-DK"/>
        </w:rPr>
        <w:drawing>
          <wp:anchor distT="0" distB="0" distL="114300" distR="114300" simplePos="0" relativeHeight="251658240" behindDoc="0" locked="0" layoutInCell="1" allowOverlap="1">
            <wp:simplePos x="0" y="0"/>
            <wp:positionH relativeFrom="column">
              <wp:posOffset>3886200</wp:posOffset>
            </wp:positionH>
            <wp:positionV relativeFrom="paragraph">
              <wp:posOffset>2540</wp:posOffset>
            </wp:positionV>
            <wp:extent cx="2319655" cy="2319655"/>
            <wp:effectExtent l="2540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19655" cy="2319655"/>
                    </a:xfrm>
                    <a:prstGeom prst="rect">
                      <a:avLst/>
                    </a:prstGeom>
                    <a:noFill/>
                    <a:ln w="9525">
                      <a:noFill/>
                      <a:miter lim="800000"/>
                      <a:headEnd/>
                      <a:tailEnd/>
                    </a:ln>
                  </pic:spPr>
                </pic:pic>
              </a:graphicData>
            </a:graphic>
          </wp:anchor>
        </w:drawing>
      </w:r>
      <w:r w:rsidR="008F24C8">
        <w:t>Ra</w:t>
      </w:r>
      <w:r w:rsidR="00481F0A">
        <w:t>smus Winther gjorde meget ud af</w:t>
      </w:r>
      <w:r w:rsidR="008F24C8">
        <w:t xml:space="preserve"> at fortælle de fremmødte komponister nogle basale ting om ’hvad surround egentlig er’. Mange komponister opererer hjemme med et stereosetup, altså </w:t>
      </w:r>
      <w:r w:rsidR="008F24C8" w:rsidRPr="00481F0A">
        <w:rPr>
          <w:i/>
        </w:rPr>
        <w:t>Left – Right</w:t>
      </w:r>
      <w:r w:rsidR="008F24C8">
        <w:t xml:space="preserve">, imens </w:t>
      </w:r>
      <w:r w:rsidR="007F2D52">
        <w:t>der i surround-setuppet findes 6</w:t>
      </w:r>
      <w:r w:rsidR="008F24C8">
        <w:t xml:space="preserve"> kanaler</w:t>
      </w:r>
      <w:r w:rsidR="007F2D52">
        <w:t>, hvoraf den sidste er subwooferen</w:t>
      </w:r>
      <w:r w:rsidR="008F24C8">
        <w:t>.</w:t>
      </w:r>
      <w:r w:rsidR="007F2D52">
        <w:t xml:space="preserve"> Mixerbiografen i Sun-studierne er konstrueret ud fra Dolby’s 5.1-design, og her ses en oversigt (venligst udlånt fra internettet):</w:t>
      </w:r>
    </w:p>
    <w:p w:rsidR="007F2D52" w:rsidRDefault="007F2D52"/>
    <w:p w:rsidR="007F2D52" w:rsidRDefault="007F2D52">
      <w:r w:rsidRPr="007F2D52">
        <w:rPr>
          <w:u w:val="single"/>
        </w:rPr>
        <w:t>Center-højttaleren:</w:t>
      </w:r>
      <w:r>
        <w:t xml:space="preserve"> kald</w:t>
      </w:r>
      <w:r w:rsidR="00481F0A">
        <w:t xml:space="preserve">es også </w:t>
      </w:r>
      <w:r w:rsidR="0020284F">
        <w:t>for ’handlingskanalen’</w:t>
      </w:r>
      <w:r>
        <w:t xml:space="preserve">. I centerkanalen placeres </w:t>
      </w:r>
      <w:r w:rsidR="00481F0A">
        <w:t>således</w:t>
      </w:r>
      <w:r>
        <w:t xml:space="preserve"> al dialogen og de vigtigste elementer i musikken (f.eks. solo-instrumenter).</w:t>
      </w:r>
    </w:p>
    <w:p w:rsidR="000E0BF2" w:rsidRDefault="000E0BF2"/>
    <w:p w:rsidR="001B33F4" w:rsidRDefault="000E0BF2">
      <w:r>
        <w:rPr>
          <w:u w:val="single"/>
        </w:rPr>
        <w:t>Surroundkanale</w:t>
      </w:r>
      <w:r w:rsidR="0020284F">
        <w:rPr>
          <w:u w:val="single"/>
        </w:rPr>
        <w:t>r</w:t>
      </w:r>
      <w:r>
        <w:rPr>
          <w:u w:val="single"/>
        </w:rPr>
        <w:t>n</w:t>
      </w:r>
      <w:r w:rsidR="0020284F">
        <w:rPr>
          <w:u w:val="single"/>
        </w:rPr>
        <w:t>e</w:t>
      </w:r>
      <w:r>
        <w:rPr>
          <w:u w:val="single"/>
        </w:rPr>
        <w:t>:</w:t>
      </w:r>
      <w:r>
        <w:t xml:space="preserve"> bruges </w:t>
      </w:r>
      <w:r w:rsidR="0020284F">
        <w:t xml:space="preserve">i Danmark </w:t>
      </w:r>
      <w:r>
        <w:t>som regel til at skabe</w:t>
      </w:r>
      <w:r w:rsidR="0020284F">
        <w:t xml:space="preserve"> mere</w:t>
      </w:r>
      <w:r>
        <w:t xml:space="preserve"> ’rum’</w:t>
      </w:r>
      <w:r w:rsidR="001B33F4">
        <w:t xml:space="preserve"> i lydbilledet men i</w:t>
      </w:r>
      <w:r>
        <w:t xml:space="preserve"> Hollywood bruges surroundkanalerne </w:t>
      </w:r>
      <w:r w:rsidR="0020284F">
        <w:t>også kreativt</w:t>
      </w:r>
      <w:r>
        <w:t>.</w:t>
      </w:r>
      <w:r w:rsidR="001B33F4">
        <w:t xml:space="preserve"> Det er sjældent praktisk med rytmiske passager i surroundkanalerne, da der kan opstå problemer med delay etc.</w:t>
      </w:r>
    </w:p>
    <w:p w:rsidR="001B33F4" w:rsidRDefault="001B33F4"/>
    <w:p w:rsidR="000E0BF2" w:rsidRPr="001B33F4" w:rsidRDefault="001B33F4">
      <w:r>
        <w:rPr>
          <w:u w:val="single"/>
        </w:rPr>
        <w:t>Sub’en</w:t>
      </w:r>
      <w:r>
        <w:t xml:space="preserve">: med Winthers ord en ’farlig kanal’ da sub’en ofte lyder forskelligt i forskellige biografer. Han nævnte et filmprojekt hvor de </w:t>
      </w:r>
      <w:r w:rsidR="00481F0A">
        <w:t xml:space="preserve">i mixet </w:t>
      </w:r>
      <w:r>
        <w:t>havde ’fyldt’ sub’en op og det resulterede i en forfærdelig brummen og støjen ved premieren, fordi den specifikke biograf havde skruet meget højt op for deres sub.</w:t>
      </w:r>
    </w:p>
    <w:p w:rsidR="000E0BF2" w:rsidRDefault="000E0BF2"/>
    <w:p w:rsidR="007F2D52" w:rsidRPr="000E0BF2" w:rsidRDefault="003B1258">
      <w:r>
        <w:rPr>
          <w:b/>
        </w:rPr>
        <w:t>Lyd/musik i dansk film</w:t>
      </w:r>
    </w:p>
    <w:p w:rsidR="009D3487" w:rsidRDefault="000E0BF2">
      <w:r w:rsidRPr="000E0BF2">
        <w:t xml:space="preserve">Èn af </w:t>
      </w:r>
      <w:r>
        <w:t xml:space="preserve">Rasmus Winthers kæpheste var, at et godt samarbejde </w:t>
      </w:r>
      <w:r w:rsidR="00481F0A">
        <w:t xml:space="preserve">imellem </w:t>
      </w:r>
      <w:r>
        <w:t>komponist og lyddesigner er essentiel</w:t>
      </w:r>
      <w:r w:rsidR="002102BC">
        <w:t>t for at sikre et</w:t>
      </w:r>
      <w:r>
        <w:t xml:space="preserve"> godt slutprodukt. G</w:t>
      </w:r>
      <w:r w:rsidR="008F24C8">
        <w:t xml:space="preserve">od musik </w:t>
      </w:r>
      <w:r>
        <w:t xml:space="preserve">gør </w:t>
      </w:r>
      <w:r w:rsidR="008F24C8">
        <w:t>arb</w:t>
      </w:r>
      <w:r w:rsidR="002102BC">
        <w:t>ejdet nemmere for lyddesigneren</w:t>
      </w:r>
      <w:r w:rsidR="008F24C8">
        <w:t xml:space="preserve"> og </w:t>
      </w:r>
      <w:r>
        <w:t>vice versa</w:t>
      </w:r>
      <w:r w:rsidR="008F24C8">
        <w:t>.</w:t>
      </w:r>
      <w:r>
        <w:t xml:space="preserve"> Idet Winther viste eksempler fra dokumentarfilmen ”Svend”, hvor BFM-medlem Povl Kristian var komponist, </w:t>
      </w:r>
      <w:r w:rsidR="00CB59C0">
        <w:t>satte</w:t>
      </w:r>
      <w:r>
        <w:t xml:space="preserve"> </w:t>
      </w:r>
      <w:r w:rsidR="00CB59C0">
        <w:t>han</w:t>
      </w:r>
      <w:r>
        <w:t xml:space="preserve"> fokus på hvor vigtig </w:t>
      </w:r>
      <w:r w:rsidR="00444DA4">
        <w:t>kommunikation og klar ansvarsfordeling</w:t>
      </w:r>
      <w:r>
        <w:t xml:space="preserve"> er på en stor produktion. </w:t>
      </w:r>
    </w:p>
    <w:p w:rsidR="009D3487" w:rsidRDefault="009D3487" w:rsidP="009D3487"/>
    <w:p w:rsidR="00E016BC" w:rsidRPr="00E016BC" w:rsidRDefault="000E0BF2" w:rsidP="009D3487">
      <w:r>
        <w:t>Et eksempel fra ”Svend” var en af scenerne, hvor dialogen var dårligt optaget, men hvor musikken kunne bruges til at ’fylde op’ og dække for de frekvensområder, som lyddesigneren var nødt til at fjerne pga. fo</w:t>
      </w:r>
      <w:r w:rsidR="002102BC">
        <w:t xml:space="preserve">r meget støj. Musikken medvirkede altså </w:t>
      </w:r>
      <w:r>
        <w:t>til at underbygge dialogen og få det samlede lydbillede til at lyde bedre, også på et rent praktisk plan.</w:t>
      </w:r>
    </w:p>
    <w:p w:rsidR="0020284F" w:rsidRDefault="0020284F" w:rsidP="009D3487"/>
    <w:p w:rsidR="00E016BC" w:rsidRDefault="00E016BC" w:rsidP="009D3487"/>
    <w:p w:rsidR="00E016BC" w:rsidRPr="00E016BC" w:rsidRDefault="00D32832" w:rsidP="00D32832">
      <w:pPr>
        <w:tabs>
          <w:tab w:val="left" w:pos="2760"/>
        </w:tabs>
        <w:rPr>
          <w:b/>
        </w:rPr>
      </w:pPr>
      <w:r>
        <w:rPr>
          <w:b/>
        </w:rPr>
        <w:lastRenderedPageBreak/>
        <w:t>Lyd/musik i amerikansk film</w:t>
      </w:r>
    </w:p>
    <w:p w:rsidR="00024073" w:rsidRDefault="002A2F54" w:rsidP="009D3487">
      <w:r>
        <w:t>Rune Palving viste eksempler fra</w:t>
      </w:r>
      <w:r w:rsidR="00E016BC">
        <w:t xml:space="preserve"> den amerikanske udgave af ”The girl with the dragon tattoo” og </w:t>
      </w:r>
      <w:r>
        <w:t xml:space="preserve">berettede </w:t>
      </w:r>
      <w:r w:rsidR="00E016BC">
        <w:t xml:space="preserve">hvordan komponisterne Trent Reznor og Atticus Ross </w:t>
      </w:r>
      <w:r>
        <w:t>arbejdede.</w:t>
      </w:r>
      <w:r w:rsidR="00E016BC">
        <w:t xml:space="preserve"> </w:t>
      </w:r>
      <w:r>
        <w:t>V</w:t>
      </w:r>
      <w:r w:rsidR="00E016BC">
        <w:t>i</w:t>
      </w:r>
      <w:r>
        <w:t xml:space="preserve"> som</w:t>
      </w:r>
      <w:r w:rsidR="00E016BC">
        <w:t xml:space="preserve"> komponister fik nogle interessante </w:t>
      </w:r>
      <w:r w:rsidR="00024073">
        <w:t xml:space="preserve">tips ift. den amerikanske </w:t>
      </w:r>
      <w:r w:rsidR="00541C4B">
        <w:t>film</w:t>
      </w:r>
      <w:r w:rsidR="00024073">
        <w:t>musikindustri:</w:t>
      </w:r>
    </w:p>
    <w:p w:rsidR="00024073" w:rsidRDefault="00024073" w:rsidP="009D3487"/>
    <w:p w:rsidR="00024073" w:rsidRDefault="00024073" w:rsidP="00024073">
      <w:pPr>
        <w:pStyle w:val="Listeafsnit"/>
        <w:numPr>
          <w:ilvl w:val="0"/>
          <w:numId w:val="2"/>
        </w:numPr>
      </w:pPr>
      <w:r>
        <w:t>Filmkomponister kan deles op i to grove kategorier:</w:t>
      </w:r>
    </w:p>
    <w:p w:rsidR="00024073" w:rsidRDefault="00024073" w:rsidP="00024073">
      <w:pPr>
        <w:pStyle w:val="Listeafsnit"/>
        <w:numPr>
          <w:ilvl w:val="1"/>
          <w:numId w:val="2"/>
        </w:numPr>
      </w:pPr>
      <w:r>
        <w:t>Dem, der er gode til at forstå filmens dramaturgi og business.</w:t>
      </w:r>
    </w:p>
    <w:p w:rsidR="00541C4B" w:rsidRDefault="00024073" w:rsidP="00024073">
      <w:pPr>
        <w:pStyle w:val="Listeafsnit"/>
        <w:numPr>
          <w:ilvl w:val="1"/>
          <w:numId w:val="2"/>
        </w:numPr>
      </w:pPr>
      <w:r>
        <w:t>Dem, der har deres egen stil, og bliver hyret til en film fordi instruktøren ønsker ’deres sound’</w:t>
      </w:r>
    </w:p>
    <w:p w:rsidR="00024073" w:rsidRDefault="00024073" w:rsidP="00541C4B">
      <w:pPr>
        <w:pStyle w:val="Listeafsnit"/>
        <w:ind w:left="1440"/>
      </w:pPr>
    </w:p>
    <w:p w:rsidR="00541C4B" w:rsidRDefault="00024073" w:rsidP="00024073">
      <w:pPr>
        <w:pStyle w:val="Listeafsnit"/>
        <w:numPr>
          <w:ilvl w:val="0"/>
          <w:numId w:val="2"/>
        </w:numPr>
      </w:pPr>
      <w:r>
        <w:t xml:space="preserve">Reznor og Ross hører åbenlyst til den anden kategori, og den musik de leverede til ”TGWTDT” blev komponeret inden de nogensinde så billederne. Instruktøren ønskede at få deres originale </w:t>
      </w:r>
      <w:r w:rsidR="00541C4B">
        <w:t>sound</w:t>
      </w:r>
      <w:r>
        <w:t xml:space="preserve"> til filmen, og det eneste de fik lov til var at læse bogen som inspiration. Således, er </w:t>
      </w:r>
      <w:r w:rsidR="00EF3BE4">
        <w:t>en stor del af filmen klippet direkte til komponisternes musik, hvorfor det har været muligt at skabe et mere groove-baseret soundtrack.</w:t>
      </w:r>
    </w:p>
    <w:p w:rsidR="00EF3BE4" w:rsidRDefault="00EF3BE4" w:rsidP="00541C4B">
      <w:pPr>
        <w:pStyle w:val="Listeafsnit"/>
      </w:pPr>
    </w:p>
    <w:p w:rsidR="00E016BC" w:rsidRDefault="001B38E8" w:rsidP="00024073">
      <w:pPr>
        <w:pStyle w:val="Listeafsnit"/>
        <w:numPr>
          <w:ilvl w:val="0"/>
          <w:numId w:val="2"/>
        </w:numPr>
      </w:pPr>
      <w:r>
        <w:t>I USA komponerer alle filmkomponister i samme toneart! Pga. de utallige remakes og rewrites er det en nødvendighed, idet de</w:t>
      </w:r>
      <w:r w:rsidR="00444DA4">
        <w:t>t</w:t>
      </w:r>
      <w:r>
        <w:t xml:space="preserve"> gør det meget nemmere at klippe frem og tilbage i materialet.</w:t>
      </w:r>
    </w:p>
    <w:p w:rsidR="009D3487" w:rsidRDefault="009D3487" w:rsidP="009D3487"/>
    <w:p w:rsidR="009D3487" w:rsidRPr="00CB59C0" w:rsidRDefault="002102BC" w:rsidP="009D3487">
      <w:pPr>
        <w:rPr>
          <w:b/>
        </w:rPr>
      </w:pPr>
      <w:r>
        <w:rPr>
          <w:b/>
        </w:rPr>
        <w:t>Tips til komponisten</w:t>
      </w:r>
    </w:p>
    <w:p w:rsidR="00541C4B" w:rsidRDefault="009D3487" w:rsidP="009D3487">
      <w:pPr>
        <w:pStyle w:val="Listeafsnit"/>
        <w:numPr>
          <w:ilvl w:val="0"/>
          <w:numId w:val="1"/>
        </w:numPr>
      </w:pPr>
      <w:r>
        <w:t>Sørg altid for at have et fast lytteniveau</w:t>
      </w:r>
      <w:r w:rsidR="00541C4B">
        <w:t xml:space="preserve"> i</w:t>
      </w:r>
      <w:r>
        <w:t xml:space="preserve"> de situationer hvor du får instruktører eller lyddesignere på besøg. Det gør det nemmere at forholde de forskellige scener til hinanden og din musik</w:t>
      </w:r>
      <w:r w:rsidR="00541C4B">
        <w:t xml:space="preserve"> vil ’lyde</w:t>
      </w:r>
      <w:r>
        <w:t xml:space="preserve"> ens’ hver gang.</w:t>
      </w:r>
    </w:p>
    <w:p w:rsidR="009D3487" w:rsidRDefault="009D3487" w:rsidP="00541C4B">
      <w:pPr>
        <w:pStyle w:val="Listeafsnit"/>
      </w:pPr>
    </w:p>
    <w:p w:rsidR="00541C4B" w:rsidRDefault="009D3487" w:rsidP="00541C4B">
      <w:pPr>
        <w:pStyle w:val="Listeafsnit"/>
        <w:numPr>
          <w:ilvl w:val="0"/>
          <w:numId w:val="1"/>
        </w:numPr>
      </w:pPr>
      <w:r>
        <w:t>Overvej at investere i en dedikeret Center-kanal, som du sender dialogen ud af. Vi kender alle til problematikken i et L-R-setup, hvor dialogen enten er vildt lav eller vildt høj.</w:t>
      </w:r>
    </w:p>
    <w:p w:rsidR="009D3487" w:rsidRDefault="009D3487" w:rsidP="00541C4B">
      <w:pPr>
        <w:pStyle w:val="Listeafsnit"/>
      </w:pPr>
    </w:p>
    <w:p w:rsidR="009D3487" w:rsidRPr="009D3487" w:rsidRDefault="00481F0A" w:rsidP="009D3487">
      <w:pPr>
        <w:pStyle w:val="Listeafsnit"/>
        <w:numPr>
          <w:ilvl w:val="0"/>
          <w:numId w:val="1"/>
        </w:numPr>
      </w:pPr>
      <w:r>
        <w:t>Vær varsom med a</w:t>
      </w:r>
      <w:r w:rsidR="009D3487">
        <w:t>t pushe EQ’en omkring 3-4 khz på indspilninger – det hader lyddesignere</w:t>
      </w:r>
      <w:r w:rsidR="00363E00">
        <w:t xml:space="preserve"> (i hvert fald Rasmus Winther)</w:t>
      </w:r>
      <w:r w:rsidR="009D3487">
        <w:t>.</w:t>
      </w:r>
    </w:p>
    <w:p w:rsidR="009D3487" w:rsidRDefault="009D3487" w:rsidP="009D3487"/>
    <w:p w:rsidR="009D3487" w:rsidRDefault="002A2F54" w:rsidP="009D3487">
      <w:r>
        <w:rPr>
          <w:b/>
        </w:rPr>
        <w:t>Alt i alt</w:t>
      </w:r>
    </w:p>
    <w:p w:rsidR="00481F0A" w:rsidRDefault="002A2F54" w:rsidP="009D3487">
      <w:r>
        <w:t>Arrangementet</w:t>
      </w:r>
      <w:r w:rsidR="00363E00">
        <w:t>, der varede over 4 timer,</w:t>
      </w:r>
      <w:r>
        <w:t xml:space="preserve"> var en stor succes og det var tydeligt</w:t>
      </w:r>
      <w:r w:rsidR="00363E00">
        <w:t>,</w:t>
      </w:r>
      <w:r>
        <w:t xml:space="preserve"> at lyddesignerne havde meget at berette</w:t>
      </w:r>
      <w:r w:rsidR="00363E00">
        <w:t xml:space="preserve"> </w:t>
      </w:r>
      <w:r>
        <w:t>og</w:t>
      </w:r>
      <w:r w:rsidR="00CB59C0">
        <w:t>, at</w:t>
      </w:r>
      <w:r>
        <w:t xml:space="preserve"> spørgelysten var stor hos komponisterne. </w:t>
      </w:r>
    </w:p>
    <w:p w:rsidR="00481F0A" w:rsidRDefault="00481F0A" w:rsidP="009D3487"/>
    <w:p w:rsidR="00CB59C0" w:rsidRDefault="00A63809" w:rsidP="009D3487">
      <w:r>
        <w:t>Vi ser frem til en gentagelse.</w:t>
      </w:r>
    </w:p>
    <w:p w:rsidR="002A2F54" w:rsidRDefault="00580EEA" w:rsidP="00580EEA">
      <w:pPr>
        <w:tabs>
          <w:tab w:val="left" w:pos="8267"/>
        </w:tabs>
      </w:pPr>
      <w:r>
        <w:tab/>
      </w:r>
    </w:p>
    <w:p w:rsidR="002A2F54" w:rsidRPr="00597E00" w:rsidRDefault="002A2F54" w:rsidP="009D3487">
      <w:pPr>
        <w:rPr>
          <w:i/>
        </w:rPr>
      </w:pPr>
      <w:r w:rsidRPr="00597E00">
        <w:rPr>
          <w:i/>
        </w:rPr>
        <w:t>Mathias Madsen Munch</w:t>
      </w:r>
    </w:p>
    <w:p w:rsidR="008F24C8" w:rsidRPr="00597E00" w:rsidRDefault="0098478B" w:rsidP="009D3487">
      <w:pPr>
        <w:rPr>
          <w:i/>
        </w:rPr>
      </w:pPr>
      <w:r w:rsidRPr="00597E00">
        <w:rPr>
          <w:i/>
        </w:rPr>
        <w:t>Formand for Unge Filmkomponister, bestyrelsen BFM.</w:t>
      </w:r>
    </w:p>
    <w:sectPr w:rsidR="008F24C8" w:rsidRPr="00597E00" w:rsidSect="00481F0A">
      <w:pgSz w:w="11900" w:h="16840"/>
      <w:pgMar w:top="1701" w:right="1418" w:bottom="170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40DA"/>
    <w:multiLevelType w:val="hybridMultilevel"/>
    <w:tmpl w:val="7F405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80789"/>
    <w:multiLevelType w:val="hybridMultilevel"/>
    <w:tmpl w:val="74766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C8"/>
    <w:rsid w:val="00024073"/>
    <w:rsid w:val="000E0BF2"/>
    <w:rsid w:val="000F2F94"/>
    <w:rsid w:val="00150334"/>
    <w:rsid w:val="001B33F4"/>
    <w:rsid w:val="001B38E8"/>
    <w:rsid w:val="001B6B81"/>
    <w:rsid w:val="0020284F"/>
    <w:rsid w:val="002102BC"/>
    <w:rsid w:val="002A2F54"/>
    <w:rsid w:val="00363E00"/>
    <w:rsid w:val="003B1258"/>
    <w:rsid w:val="00444DA4"/>
    <w:rsid w:val="00481F0A"/>
    <w:rsid w:val="00541C4B"/>
    <w:rsid w:val="00580EEA"/>
    <w:rsid w:val="00597E00"/>
    <w:rsid w:val="005F2920"/>
    <w:rsid w:val="006622BB"/>
    <w:rsid w:val="007C396E"/>
    <w:rsid w:val="007F2D52"/>
    <w:rsid w:val="008F24C8"/>
    <w:rsid w:val="0098478B"/>
    <w:rsid w:val="009D3487"/>
    <w:rsid w:val="00A63809"/>
    <w:rsid w:val="00CB59C0"/>
    <w:rsid w:val="00D32832"/>
    <w:rsid w:val="00E016BC"/>
    <w:rsid w:val="00E57660"/>
    <w:rsid w:val="00EF3BE4"/>
    <w:rsid w:val="00F00BD1"/>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AB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D3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AB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D3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EC11-E894-4574-826B-522716CB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3742</Characters>
  <Application>Microsoft Office Word</Application>
  <DocSecurity>0</DocSecurity>
  <Lines>31</Lines>
  <Paragraphs>8</Paragraphs>
  <ScaleCrop>false</ScaleCrop>
  <Company>MMMusic</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Madsen Munch</dc:creator>
  <cp:lastModifiedBy>Filmkomponister</cp:lastModifiedBy>
  <cp:revision>2</cp:revision>
  <dcterms:created xsi:type="dcterms:W3CDTF">2012-05-09T08:16:00Z</dcterms:created>
  <dcterms:modified xsi:type="dcterms:W3CDTF">2012-05-09T08:16:00Z</dcterms:modified>
</cp:coreProperties>
</file>